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9CF7C" w14:textId="77777777" w:rsidR="005A36DE" w:rsidRPr="00DE7554" w:rsidRDefault="005A36DE" w:rsidP="005A36DE">
      <w:pPr>
        <w:ind w:right="283"/>
        <w:textAlignment w:val="auto"/>
        <w:rPr>
          <w:sz w:val="28"/>
          <w:szCs w:val="28"/>
          <w:lang w:val="uk-UA"/>
        </w:rPr>
      </w:pPr>
      <w:r>
        <w:rPr>
          <w:sz w:val="26"/>
          <w:lang w:val="uk-UA"/>
        </w:rPr>
        <w:t xml:space="preserve">                                                         </w:t>
      </w:r>
      <w:r w:rsidRPr="006243AA">
        <w:rPr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09255659" wp14:editId="786E412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5A36DE" w:rsidRPr="00DE7554" w14:paraId="366C56EB" w14:textId="77777777" w:rsidTr="002327E1"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EC9778D" w14:textId="77777777" w:rsidR="005A36DE" w:rsidRPr="00DE7554" w:rsidRDefault="005A36DE" w:rsidP="002327E1">
            <w:pPr>
              <w:ind w:right="424"/>
              <w:jc w:val="center"/>
              <w:textAlignment w:val="auto"/>
              <w:rPr>
                <w:b/>
                <w:sz w:val="28"/>
                <w:szCs w:val="28"/>
                <w:lang w:val="uk-UA"/>
              </w:rPr>
            </w:pPr>
            <w:r w:rsidRPr="00DE7554">
              <w:rPr>
                <w:b/>
                <w:sz w:val="28"/>
                <w:szCs w:val="28"/>
                <w:lang w:val="uk-UA"/>
              </w:rPr>
              <w:t>УКРАЇНА</w:t>
            </w:r>
          </w:p>
          <w:p w14:paraId="71FC3C35" w14:textId="77777777" w:rsidR="005A36DE" w:rsidRPr="006119C2" w:rsidRDefault="005A36DE" w:rsidP="002327E1">
            <w:pPr>
              <w:keepNext/>
              <w:spacing w:line="120" w:lineRule="atLeast"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ЮЖНОУКРАЇНСЬКА МІСЬКА РАДА</w:t>
            </w:r>
          </w:p>
          <w:p w14:paraId="749EA1E1" w14:textId="77777777" w:rsidR="005A36DE" w:rsidRPr="006119C2" w:rsidRDefault="005A36DE" w:rsidP="002327E1">
            <w:pPr>
              <w:keepNext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МИКОЛАЇВСЬКОЇ ОБЛАСТІ</w:t>
            </w:r>
          </w:p>
          <w:p w14:paraId="04B532D9" w14:textId="77777777" w:rsidR="005A36DE" w:rsidRPr="00DE7554" w:rsidRDefault="005A36DE" w:rsidP="002327E1">
            <w:pPr>
              <w:textAlignment w:val="auto"/>
              <w:rPr>
                <w:sz w:val="28"/>
                <w:szCs w:val="28"/>
                <w:lang w:val="uk-UA"/>
              </w:rPr>
            </w:pPr>
            <w:r w:rsidRPr="006119C2">
              <w:rPr>
                <w:b/>
                <w:sz w:val="28"/>
                <w:szCs w:val="28"/>
                <w:lang w:val="uk-UA"/>
              </w:rPr>
              <w:t xml:space="preserve">                                                   РІШЕННЯ</w:t>
            </w:r>
          </w:p>
        </w:tc>
      </w:tr>
    </w:tbl>
    <w:p w14:paraId="754F5607" w14:textId="3B81CEF0" w:rsidR="005A36DE" w:rsidRDefault="005A36DE" w:rsidP="005A36DE">
      <w:pPr>
        <w:tabs>
          <w:tab w:val="left" w:pos="8789"/>
        </w:tabs>
        <w:ind w:right="425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>від  «_</w:t>
      </w:r>
      <w:r>
        <w:rPr>
          <w:sz w:val="24"/>
          <w:szCs w:val="24"/>
          <w:lang w:val="uk-UA"/>
        </w:rPr>
        <w:t>_</w:t>
      </w:r>
      <w:r w:rsidR="001F1D85">
        <w:rPr>
          <w:sz w:val="24"/>
          <w:szCs w:val="24"/>
          <w:lang w:val="uk-UA"/>
        </w:rPr>
        <w:t>11</w:t>
      </w:r>
      <w:r w:rsidRPr="008C508C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</w:rPr>
        <w:t>__</w:t>
      </w:r>
      <w:r w:rsidRPr="008C508C">
        <w:rPr>
          <w:sz w:val="24"/>
          <w:szCs w:val="24"/>
          <w:lang w:val="uk-UA"/>
        </w:rPr>
        <w:t>» __</w:t>
      </w:r>
      <w:r w:rsidR="001F1D85">
        <w:rPr>
          <w:sz w:val="24"/>
          <w:szCs w:val="24"/>
          <w:lang w:val="uk-UA"/>
        </w:rPr>
        <w:t>05</w:t>
      </w:r>
      <w:r w:rsidRPr="008C508C">
        <w:rPr>
          <w:sz w:val="24"/>
          <w:szCs w:val="24"/>
          <w:lang w:val="uk-UA"/>
        </w:rPr>
        <w:t>___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3</w:t>
      </w:r>
      <w:r w:rsidRPr="008C508C">
        <w:rPr>
          <w:sz w:val="24"/>
          <w:szCs w:val="24"/>
          <w:lang w:val="uk-UA"/>
        </w:rPr>
        <w:t xml:space="preserve">   № _</w:t>
      </w:r>
      <w:r w:rsidR="001F1D85">
        <w:rPr>
          <w:sz w:val="24"/>
          <w:szCs w:val="24"/>
          <w:lang w:val="uk-UA"/>
        </w:rPr>
        <w:t>1348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>_</w:t>
      </w:r>
    </w:p>
    <w:p w14:paraId="7FA43084" w14:textId="6665A11D" w:rsidR="005A36DE" w:rsidRPr="008C508C" w:rsidRDefault="005A36DE" w:rsidP="005A36DE">
      <w:pPr>
        <w:tabs>
          <w:tab w:val="left" w:pos="8789"/>
        </w:tabs>
        <w:ind w:right="425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>___</w:t>
      </w:r>
      <w:r w:rsidR="001F1D85">
        <w:rPr>
          <w:sz w:val="24"/>
          <w:szCs w:val="24"/>
          <w:lang w:val="uk-UA"/>
        </w:rPr>
        <w:t>37</w:t>
      </w:r>
      <w:r w:rsidRPr="008C508C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</w:rPr>
        <w:t>__</w:t>
      </w:r>
      <w:r>
        <w:rPr>
          <w:sz w:val="24"/>
          <w:szCs w:val="24"/>
          <w:lang w:val="uk-UA"/>
        </w:rPr>
        <w:t>__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>сесії __</w:t>
      </w:r>
      <w:r w:rsidR="001F1D85">
        <w:rPr>
          <w:sz w:val="24"/>
          <w:szCs w:val="24"/>
          <w:lang w:val="uk-UA"/>
        </w:rPr>
        <w:t>8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 xml:space="preserve">_скликання                                </w:t>
      </w:r>
      <w:r>
        <w:rPr>
          <w:sz w:val="24"/>
          <w:szCs w:val="24"/>
          <w:lang w:val="uk-UA"/>
        </w:rPr>
        <w:t xml:space="preserve">                               </w:t>
      </w:r>
      <w:r w:rsidRPr="008C508C">
        <w:rPr>
          <w:sz w:val="24"/>
          <w:szCs w:val="24"/>
          <w:lang w:val="uk-UA"/>
        </w:rPr>
        <w:tab/>
      </w:r>
      <w:r w:rsidRPr="008C508C">
        <w:rPr>
          <w:sz w:val="24"/>
          <w:szCs w:val="24"/>
          <w:lang w:val="uk-UA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5A36DE" w:rsidRPr="00CE1E1F" w14:paraId="200D97CB" w14:textId="77777777" w:rsidTr="002327E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8E64065" w14:textId="77777777" w:rsidR="005A36DE" w:rsidRDefault="005A36DE" w:rsidP="002327E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116859"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  <w:lang w:val="uk-UA"/>
              </w:rPr>
              <w:t xml:space="preserve"> затвердження Положення</w:t>
            </w:r>
          </w:p>
          <w:p w14:paraId="14415A0E" w14:textId="77777777" w:rsidR="005A36DE" w:rsidRDefault="005A36DE" w:rsidP="00232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звання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Почесний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A288C20" w14:textId="77777777" w:rsidR="005A36DE" w:rsidRDefault="005A36DE" w:rsidP="002327E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F5039F">
              <w:rPr>
                <w:sz w:val="24"/>
                <w:szCs w:val="24"/>
                <w:lang w:val="uk-UA"/>
              </w:rPr>
              <w:t xml:space="preserve">громадянин </w:t>
            </w:r>
            <w:r>
              <w:rPr>
                <w:sz w:val="24"/>
                <w:szCs w:val="24"/>
                <w:lang w:val="uk-UA"/>
              </w:rPr>
              <w:t xml:space="preserve"> Южноукраїнської </w:t>
            </w:r>
          </w:p>
          <w:p w14:paraId="70947493" w14:textId="77777777" w:rsidR="005A36DE" w:rsidRDefault="005A36DE" w:rsidP="002327E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F5039F">
              <w:rPr>
                <w:sz w:val="24"/>
                <w:szCs w:val="24"/>
                <w:lang w:val="uk-UA"/>
              </w:rPr>
              <w:t>»</w:t>
            </w:r>
          </w:p>
          <w:p w14:paraId="0A491A26" w14:textId="77777777" w:rsidR="005A36DE" w:rsidRPr="00654376" w:rsidRDefault="005A36DE" w:rsidP="002327E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317CE944" w14:textId="77777777" w:rsidR="005A36DE" w:rsidRPr="00F5039F" w:rsidRDefault="005A36DE" w:rsidP="002327E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14:paraId="4485022A" w14:textId="77777777" w:rsidR="005A36DE" w:rsidRDefault="005A36DE" w:rsidP="005A36DE">
      <w:pPr>
        <w:jc w:val="both"/>
        <w:rPr>
          <w:bCs/>
          <w:sz w:val="24"/>
          <w:szCs w:val="24"/>
          <w:lang w:val="uk-UA"/>
        </w:rPr>
      </w:pPr>
    </w:p>
    <w:p w14:paraId="3DB0E0AC" w14:textId="77777777" w:rsidR="005A36DE" w:rsidRDefault="005A36DE" w:rsidP="005A36DE">
      <w:pPr>
        <w:jc w:val="both"/>
        <w:rPr>
          <w:bCs/>
          <w:sz w:val="24"/>
          <w:szCs w:val="24"/>
          <w:lang w:val="uk-UA"/>
        </w:rPr>
      </w:pPr>
    </w:p>
    <w:p w14:paraId="45A7F10A" w14:textId="77777777" w:rsidR="005A36DE" w:rsidRDefault="005A36DE" w:rsidP="005A36D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 ст. 25 Закону України «Про місцеве самоврядування в Україні», відповідно до </w:t>
      </w:r>
      <w:r w:rsidRPr="001E1A4C">
        <w:rPr>
          <w:color w:val="000000"/>
          <w:sz w:val="24"/>
          <w:szCs w:val="24"/>
          <w:lang w:val="uk-UA"/>
        </w:rPr>
        <w:t>Статуту територіальної громади міста Южноукраїнська,</w:t>
      </w:r>
      <w:r>
        <w:rPr>
          <w:sz w:val="24"/>
          <w:szCs w:val="24"/>
          <w:lang w:val="uk-UA"/>
        </w:rPr>
        <w:t xml:space="preserve"> міська рада </w:t>
      </w:r>
    </w:p>
    <w:p w14:paraId="56D6DC35" w14:textId="77777777" w:rsidR="005A36DE" w:rsidRDefault="005A36DE" w:rsidP="005A36DE">
      <w:pPr>
        <w:jc w:val="center"/>
        <w:rPr>
          <w:sz w:val="24"/>
          <w:szCs w:val="24"/>
          <w:lang w:val="uk-UA"/>
        </w:rPr>
      </w:pPr>
    </w:p>
    <w:p w14:paraId="0BCAB35A" w14:textId="5A6B3823" w:rsidR="005A36DE" w:rsidRPr="00E62C0A" w:rsidRDefault="005A36DE" w:rsidP="005A36D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78280D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ВИРІШИЛА:</w:t>
      </w:r>
    </w:p>
    <w:p w14:paraId="7A4F2BDB" w14:textId="77777777" w:rsidR="005A36DE" w:rsidRDefault="005A36DE" w:rsidP="005A36DE">
      <w:pPr>
        <w:rPr>
          <w:lang w:val="uk-UA"/>
        </w:rPr>
      </w:pPr>
    </w:p>
    <w:p w14:paraId="4A52582F" w14:textId="22D35BC9" w:rsidR="005A36DE" w:rsidRDefault="005A36DE" w:rsidP="005A36D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Положення </w:t>
      </w:r>
      <w:r w:rsidRPr="00BF545D">
        <w:rPr>
          <w:sz w:val="24"/>
          <w:szCs w:val="24"/>
          <w:lang w:val="uk-UA"/>
        </w:rPr>
        <w:t xml:space="preserve">про звання  «Почесний громадянин </w:t>
      </w:r>
      <w:r>
        <w:rPr>
          <w:sz w:val="24"/>
          <w:szCs w:val="24"/>
          <w:lang w:val="uk-UA"/>
        </w:rPr>
        <w:t>Южноукраїнської міської територіальної громади»  в новій редакції</w:t>
      </w:r>
      <w:r w:rsidR="00BF545D">
        <w:rPr>
          <w:sz w:val="24"/>
          <w:szCs w:val="24"/>
          <w:lang w:val="uk-UA"/>
        </w:rPr>
        <w:t xml:space="preserve"> (далі- Положення)</w:t>
      </w:r>
      <w:r>
        <w:rPr>
          <w:sz w:val="24"/>
          <w:szCs w:val="24"/>
          <w:lang w:val="uk-UA"/>
        </w:rPr>
        <w:t xml:space="preserve"> (додається). </w:t>
      </w:r>
    </w:p>
    <w:p w14:paraId="540DE501" w14:textId="77777777" w:rsidR="005A36DE" w:rsidRDefault="005A36DE" w:rsidP="005A36DE">
      <w:pPr>
        <w:ind w:left="360"/>
        <w:jc w:val="both"/>
        <w:rPr>
          <w:sz w:val="24"/>
          <w:szCs w:val="24"/>
          <w:lang w:val="uk-UA"/>
        </w:rPr>
      </w:pPr>
    </w:p>
    <w:p w14:paraId="341740B7" w14:textId="77777777" w:rsidR="005A36DE" w:rsidRDefault="005A36DE" w:rsidP="005A36D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Визнати таким, що втратило чинність рішення міської ради від 30.11.2022              № 1167 «Про затвердження Положення про звання «Почесний громадянин  Южноукраїнської міської територіальної громади».</w:t>
      </w:r>
    </w:p>
    <w:p w14:paraId="7B1A6ECA" w14:textId="77777777" w:rsidR="005A36DE" w:rsidRDefault="005A36DE" w:rsidP="005A36DE">
      <w:pPr>
        <w:jc w:val="both"/>
        <w:rPr>
          <w:sz w:val="24"/>
          <w:szCs w:val="24"/>
          <w:lang w:val="uk-UA"/>
        </w:rPr>
      </w:pPr>
    </w:p>
    <w:p w14:paraId="40193212" w14:textId="77777777" w:rsidR="005A36DE" w:rsidRDefault="005A36DE" w:rsidP="005A36DE">
      <w:pPr>
        <w:suppressAutoHyphens/>
        <w:ind w:firstLine="202"/>
        <w:jc w:val="both"/>
        <w:rPr>
          <w:bCs/>
          <w:sz w:val="24"/>
          <w:szCs w:val="24"/>
          <w:lang w:val="uk-UA" w:eastAsia="zh-CN"/>
        </w:rPr>
      </w:pPr>
      <w:r>
        <w:rPr>
          <w:sz w:val="24"/>
          <w:szCs w:val="24"/>
          <w:lang w:val="uk-UA"/>
        </w:rPr>
        <w:t xml:space="preserve">      3. Контроль за виконанням цього рішення покласти на постійну комісію міської ради</w:t>
      </w:r>
      <w:r w:rsidRPr="00457DC9">
        <w:rPr>
          <w:bCs/>
          <w:sz w:val="24"/>
          <w:szCs w:val="24"/>
          <w:lang w:val="uk-UA" w:eastAsia="zh-CN"/>
        </w:rPr>
        <w:t xml:space="preserve"> </w:t>
      </w:r>
      <w:r>
        <w:rPr>
          <w:bCs/>
          <w:sz w:val="24"/>
          <w:szCs w:val="24"/>
          <w:lang w:val="uk-UA" w:eastAsia="zh-CN"/>
        </w:rPr>
        <w:t>з питань дотримання прав людини, законності, боротьби зі злочинністю, запобігання корупції, сприяння депутатській діяльності, етики та регламенту  (ПЕТРИНА Олена).</w:t>
      </w:r>
    </w:p>
    <w:p w14:paraId="21A2AB97" w14:textId="77777777" w:rsidR="005A36DE" w:rsidRDefault="005A36DE" w:rsidP="005A36DE">
      <w:pPr>
        <w:suppressAutoHyphens/>
        <w:ind w:left="-1620" w:firstLine="202"/>
        <w:jc w:val="both"/>
        <w:rPr>
          <w:bCs/>
          <w:sz w:val="24"/>
          <w:szCs w:val="24"/>
          <w:lang w:val="uk-UA" w:eastAsia="zh-CN"/>
        </w:rPr>
      </w:pPr>
    </w:p>
    <w:p w14:paraId="789D8B88" w14:textId="77777777" w:rsidR="005A36DE" w:rsidRDefault="005A36DE" w:rsidP="005A36DE">
      <w:pPr>
        <w:suppressAutoHyphens/>
        <w:ind w:left="-1620" w:firstLine="202"/>
        <w:jc w:val="both"/>
        <w:rPr>
          <w:bCs/>
          <w:sz w:val="24"/>
          <w:szCs w:val="24"/>
          <w:lang w:val="uk-UA" w:eastAsia="zh-CN"/>
        </w:rPr>
      </w:pPr>
    </w:p>
    <w:p w14:paraId="4EFECBC7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1FDC7660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67B5F59F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  <w:r>
        <w:rPr>
          <w:bCs/>
          <w:sz w:val="24"/>
          <w:szCs w:val="24"/>
          <w:lang w:val="uk-UA" w:eastAsia="zh-CN"/>
        </w:rPr>
        <w:t xml:space="preserve">                                 Секретар міської ради                                              Олександр АКУЛЕНКО</w:t>
      </w:r>
    </w:p>
    <w:p w14:paraId="4A9CD02B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7CEAE1AD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59E0A4CE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1A1F4F86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3E3A959B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688A318D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189BCAB0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2BBB7AF6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5268EB9C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1E239B03" w14:textId="77777777" w:rsidR="005A36DE" w:rsidRDefault="005A36DE" w:rsidP="005A36DE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56FE85AD" w14:textId="77777777" w:rsidR="005A36DE" w:rsidRDefault="005A36DE" w:rsidP="005A36DE">
      <w:pPr>
        <w:suppressAutoHyphens/>
        <w:ind w:left="-1620" w:firstLine="202"/>
        <w:rPr>
          <w:bCs/>
          <w:sz w:val="16"/>
          <w:szCs w:val="16"/>
          <w:lang w:val="uk-UA" w:eastAsia="zh-CN"/>
        </w:rPr>
      </w:pPr>
      <w:r w:rsidRPr="005820E0">
        <w:rPr>
          <w:bCs/>
          <w:sz w:val="16"/>
          <w:szCs w:val="16"/>
          <w:lang w:val="uk-UA" w:eastAsia="zh-CN"/>
        </w:rPr>
        <w:t xml:space="preserve">                                ГЛУНИЦЬКА Інна</w:t>
      </w:r>
    </w:p>
    <w:p w14:paraId="00925722" w14:textId="5247290D" w:rsidR="005A36DE" w:rsidRPr="005A36DE" w:rsidRDefault="005A36DE" w:rsidP="00CE1E1F">
      <w:pPr>
        <w:suppressAutoHyphens/>
        <w:ind w:left="-1620" w:firstLine="202"/>
        <w:rPr>
          <w:lang w:val="uk-UA"/>
        </w:rPr>
      </w:pPr>
      <w:r>
        <w:rPr>
          <w:bCs/>
          <w:sz w:val="16"/>
          <w:szCs w:val="16"/>
          <w:lang w:val="uk-UA" w:eastAsia="zh-CN"/>
        </w:rPr>
        <w:t xml:space="preserve">                               (05136) 5-99-81</w:t>
      </w:r>
      <w:bookmarkStart w:id="0" w:name="_GoBack"/>
      <w:bookmarkEnd w:id="0"/>
    </w:p>
    <w:sectPr w:rsidR="005A36DE" w:rsidRPr="005A36DE" w:rsidSect="00D253A2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FA"/>
    <w:multiLevelType w:val="hybridMultilevel"/>
    <w:tmpl w:val="B08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E"/>
    <w:rsid w:val="001F1D85"/>
    <w:rsid w:val="005A36DE"/>
    <w:rsid w:val="0078280D"/>
    <w:rsid w:val="00BF545D"/>
    <w:rsid w:val="00CE1E1F"/>
    <w:rsid w:val="00D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2D65"/>
  <w15:chartTrackingRefBased/>
  <w15:docId w15:val="{F497FAC7-27DC-41A0-97CE-DA1B99CB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6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4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45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2023-04-26T06:30:00Z</cp:lastPrinted>
  <dcterms:created xsi:type="dcterms:W3CDTF">2023-04-12T07:59:00Z</dcterms:created>
  <dcterms:modified xsi:type="dcterms:W3CDTF">2023-05-16T11:02:00Z</dcterms:modified>
</cp:coreProperties>
</file>